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386" w:rsidRPr="007D1386" w:rsidRDefault="00315A18" w:rsidP="007D1386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 xml:space="preserve">硕 </w:t>
      </w:r>
      <w:r w:rsidR="00123B0E">
        <w:rPr>
          <w:rFonts w:ascii="微软雅黑" w:eastAsia="微软雅黑" w:hAnsi="微软雅黑" w:hint="eastAsia"/>
          <w:b/>
          <w:sz w:val="44"/>
          <w:szCs w:val="44"/>
        </w:rPr>
        <w:t xml:space="preserve">博 士 研 究 生 </w:t>
      </w:r>
      <w:r w:rsidR="007D1386" w:rsidRPr="007D1386">
        <w:rPr>
          <w:rFonts w:ascii="微软雅黑" w:eastAsia="微软雅黑" w:hAnsi="微软雅黑" w:hint="eastAsia"/>
          <w:b/>
          <w:sz w:val="44"/>
          <w:szCs w:val="44"/>
        </w:rPr>
        <w:t>招</w:t>
      </w:r>
      <w:r w:rsidR="007D1386">
        <w:rPr>
          <w:rFonts w:ascii="微软雅黑" w:eastAsia="微软雅黑" w:hAnsi="微软雅黑" w:hint="eastAsia"/>
          <w:b/>
          <w:sz w:val="44"/>
          <w:szCs w:val="44"/>
        </w:rPr>
        <w:t xml:space="preserve"> </w:t>
      </w:r>
      <w:r w:rsidR="007D1386" w:rsidRPr="007D1386">
        <w:rPr>
          <w:rFonts w:ascii="微软雅黑" w:eastAsia="微软雅黑" w:hAnsi="微软雅黑" w:hint="eastAsia"/>
          <w:b/>
          <w:sz w:val="44"/>
          <w:szCs w:val="44"/>
        </w:rPr>
        <w:t>聘</w:t>
      </w:r>
      <w:r w:rsidR="007D1386">
        <w:rPr>
          <w:rFonts w:ascii="微软雅黑" w:eastAsia="微软雅黑" w:hAnsi="微软雅黑" w:hint="eastAsia"/>
          <w:b/>
          <w:sz w:val="44"/>
          <w:szCs w:val="44"/>
        </w:rPr>
        <w:t xml:space="preserve"> </w:t>
      </w:r>
      <w:r w:rsidR="007D1386" w:rsidRPr="007D1386">
        <w:rPr>
          <w:rFonts w:ascii="微软雅黑" w:eastAsia="微软雅黑" w:hAnsi="微软雅黑" w:hint="eastAsia"/>
          <w:b/>
          <w:sz w:val="44"/>
          <w:szCs w:val="44"/>
        </w:rPr>
        <w:t>简</w:t>
      </w:r>
      <w:r w:rsidR="007D1386">
        <w:rPr>
          <w:rFonts w:ascii="微软雅黑" w:eastAsia="微软雅黑" w:hAnsi="微软雅黑" w:hint="eastAsia"/>
          <w:b/>
          <w:sz w:val="44"/>
          <w:szCs w:val="44"/>
        </w:rPr>
        <w:t xml:space="preserve"> </w:t>
      </w:r>
      <w:r w:rsidR="007D1386" w:rsidRPr="007D1386">
        <w:rPr>
          <w:rFonts w:ascii="微软雅黑" w:eastAsia="微软雅黑" w:hAnsi="微软雅黑" w:hint="eastAsia"/>
          <w:b/>
          <w:sz w:val="44"/>
          <w:szCs w:val="44"/>
        </w:rPr>
        <w:t>章</w:t>
      </w:r>
    </w:p>
    <w:p w:rsidR="007D1386" w:rsidRPr="007D1386" w:rsidRDefault="007D1386" w:rsidP="007D1386">
      <w:pPr>
        <w:rPr>
          <w:rFonts w:ascii="微软雅黑" w:eastAsia="微软雅黑" w:hAnsi="微软雅黑"/>
          <w:sz w:val="28"/>
          <w:szCs w:val="28"/>
        </w:rPr>
      </w:pPr>
      <w:r w:rsidRPr="007D1386">
        <w:rPr>
          <w:rFonts w:ascii="微软雅黑" w:eastAsia="微软雅黑" w:hAnsi="微软雅黑" w:hint="eastAsia"/>
          <w:sz w:val="28"/>
          <w:szCs w:val="28"/>
        </w:rPr>
        <w:t xml:space="preserve">致力于宽禁带半导体产业链的引导者 </w:t>
      </w:r>
    </w:p>
    <w:p w:rsidR="007D1386" w:rsidRPr="007D1386" w:rsidRDefault="007D1386" w:rsidP="007D1386">
      <w:pPr>
        <w:rPr>
          <w:rFonts w:ascii="微软雅黑" w:eastAsia="微软雅黑" w:hAnsi="微软雅黑"/>
          <w:sz w:val="28"/>
          <w:szCs w:val="28"/>
        </w:rPr>
      </w:pPr>
      <w:r w:rsidRPr="007D1386">
        <w:rPr>
          <w:rFonts w:ascii="微软雅黑" w:eastAsia="微软雅黑" w:hAnsi="微软雅黑"/>
          <w:sz w:val="28"/>
          <w:szCs w:val="28"/>
        </w:rPr>
        <w:t xml:space="preserve">               </w:t>
      </w:r>
      <w:r>
        <w:rPr>
          <w:rFonts w:ascii="微软雅黑" w:eastAsia="微软雅黑" w:hAnsi="微软雅黑" w:hint="eastAsia"/>
          <w:sz w:val="28"/>
          <w:szCs w:val="28"/>
        </w:rPr>
        <w:t xml:space="preserve">              </w:t>
      </w:r>
      <w:r w:rsidRPr="007D1386">
        <w:rPr>
          <w:rFonts w:ascii="微软雅黑" w:eastAsia="微软雅黑" w:hAnsi="微软雅黑"/>
          <w:sz w:val="28"/>
          <w:szCs w:val="28"/>
        </w:rPr>
        <w:t xml:space="preserve"> ——</w:t>
      </w:r>
      <w:r w:rsidRPr="007D1386">
        <w:rPr>
          <w:rFonts w:ascii="微软雅黑" w:eastAsia="微软雅黑" w:hAnsi="微软雅黑" w:hint="eastAsia"/>
          <w:sz w:val="28"/>
          <w:szCs w:val="28"/>
        </w:rPr>
        <w:t>山东天岳晶体材料有限公司</w:t>
      </w:r>
      <w:r w:rsidRPr="007D1386">
        <w:rPr>
          <w:rFonts w:ascii="微软雅黑" w:eastAsia="微软雅黑" w:hAnsi="微软雅黑"/>
          <w:sz w:val="28"/>
          <w:szCs w:val="28"/>
        </w:rPr>
        <w:t xml:space="preserve"> </w:t>
      </w:r>
    </w:p>
    <w:p w:rsidR="007D1386" w:rsidRDefault="007D1386" w:rsidP="007D1386">
      <w:pPr>
        <w:rPr>
          <w:rFonts w:ascii="微软雅黑" w:eastAsia="微软雅黑" w:hAnsi="微软雅黑"/>
          <w:sz w:val="28"/>
          <w:szCs w:val="28"/>
        </w:rPr>
      </w:pPr>
      <w:r w:rsidRPr="006F3CB5">
        <w:rPr>
          <w:rFonts w:ascii="微软雅黑" w:eastAsia="微软雅黑" w:hAnsi="微软雅黑" w:hint="eastAsia"/>
          <w:b/>
          <w:sz w:val="28"/>
          <w:szCs w:val="28"/>
        </w:rPr>
        <w:t>主营业务</w:t>
      </w:r>
      <w:r w:rsidRPr="007D1386">
        <w:rPr>
          <w:rFonts w:ascii="微软雅黑" w:eastAsia="微软雅黑" w:hAnsi="微软雅黑" w:hint="eastAsia"/>
          <w:sz w:val="28"/>
          <w:szCs w:val="28"/>
        </w:rPr>
        <w:t>：碳化硅衬底材料、大功率器件芯片、模块</w:t>
      </w:r>
      <w:r w:rsidRPr="007D1386">
        <w:rPr>
          <w:rFonts w:ascii="微软雅黑" w:eastAsia="微软雅黑" w:hAnsi="微软雅黑"/>
          <w:sz w:val="28"/>
          <w:szCs w:val="28"/>
        </w:rPr>
        <w:t xml:space="preserve"> </w:t>
      </w:r>
    </w:p>
    <w:p w:rsidR="006F3CB5" w:rsidRDefault="006F3CB5" w:rsidP="007D1386">
      <w:pPr>
        <w:rPr>
          <w:rFonts w:ascii="微软雅黑" w:eastAsia="微软雅黑" w:hAnsi="微软雅黑"/>
          <w:b/>
          <w:sz w:val="28"/>
          <w:szCs w:val="28"/>
        </w:rPr>
      </w:pPr>
      <w:r w:rsidRPr="006F3CB5">
        <w:rPr>
          <w:rFonts w:ascii="微软雅黑" w:eastAsia="微软雅黑" w:hAnsi="微软雅黑" w:hint="eastAsia"/>
          <w:b/>
          <w:sz w:val="28"/>
          <w:szCs w:val="28"/>
        </w:rPr>
        <w:t>产品及应用领域：</w:t>
      </w:r>
    </w:p>
    <w:p w:rsidR="006F3CB5" w:rsidRDefault="006F3CB5" w:rsidP="006F3CB5">
      <w:pPr>
        <w:rPr>
          <w:rFonts w:ascii="微软雅黑" w:eastAsia="微软雅黑" w:hAnsi="微软雅黑"/>
          <w:bCs/>
          <w:sz w:val="28"/>
          <w:szCs w:val="28"/>
        </w:rPr>
      </w:pPr>
      <w:r w:rsidRPr="006F3CB5">
        <w:rPr>
          <w:rFonts w:ascii="微软雅黑" w:eastAsia="微软雅黑" w:hAnsi="微软雅黑" w:hint="eastAsia"/>
          <w:sz w:val="28"/>
          <w:szCs w:val="28"/>
        </w:rPr>
        <w:t xml:space="preserve">宽禁带碳化硅半导体是继硅半导体之后发展起来的新的一代半导体，具有工作温度高、高频、功率大、抗辐射、抗干扰等特点，在以下领域应用中得到体现： </w:t>
      </w:r>
      <w:r w:rsidRPr="006F3CB5">
        <w:rPr>
          <w:rFonts w:ascii="微软雅黑" w:eastAsia="微软雅黑" w:hAnsi="微软雅黑" w:hint="eastAsia"/>
          <w:bCs/>
          <w:sz w:val="28"/>
          <w:szCs w:val="28"/>
        </w:rPr>
        <w:t>1、微波通讯 2、电力电子 3、半导体照明</w:t>
      </w:r>
    </w:p>
    <w:p w:rsidR="006F3CB5" w:rsidRPr="006F3CB5" w:rsidRDefault="006F3CB5" w:rsidP="006F3CB5">
      <w:pPr>
        <w:rPr>
          <w:rFonts w:ascii="微软雅黑" w:eastAsia="微软雅黑" w:hAnsi="微软雅黑"/>
          <w:sz w:val="28"/>
          <w:szCs w:val="28"/>
        </w:rPr>
      </w:pPr>
      <w:r w:rsidRPr="006F3CB5">
        <w:rPr>
          <w:rFonts w:ascii="微软雅黑" w:eastAsia="微软雅黑" w:hAnsi="微软雅黑" w:hint="eastAsia"/>
          <w:b/>
          <w:bCs/>
          <w:sz w:val="28"/>
          <w:szCs w:val="28"/>
        </w:rPr>
        <w:t>集成电路“十三五”重大生产力布局规划</w:t>
      </w:r>
      <w:r>
        <w:rPr>
          <w:rFonts w:ascii="微软雅黑" w:eastAsia="微软雅黑" w:hAnsi="微软雅黑"/>
          <w:b/>
          <w:bCs/>
          <w:sz w:val="28"/>
          <w:szCs w:val="28"/>
        </w:rPr>
        <w:t>，</w:t>
      </w:r>
      <w:r w:rsidRPr="006F3CB5">
        <w:rPr>
          <w:rFonts w:ascii="微软雅黑" w:eastAsia="微软雅黑" w:hAnsi="微软雅黑" w:hint="eastAsia"/>
          <w:b/>
          <w:bCs/>
          <w:sz w:val="28"/>
          <w:szCs w:val="28"/>
        </w:rPr>
        <w:t>重点支持碳化硅等化合物半导体器件发展</w:t>
      </w:r>
      <w:r>
        <w:rPr>
          <w:rFonts w:ascii="微软雅黑" w:eastAsia="微软雅黑" w:hAnsi="微软雅黑" w:hint="eastAsia"/>
          <w:sz w:val="28"/>
          <w:szCs w:val="28"/>
        </w:rPr>
        <w:t>，</w:t>
      </w:r>
      <w:r w:rsidRPr="006F3CB5">
        <w:rPr>
          <w:rFonts w:ascii="微软雅黑" w:eastAsia="微软雅黑" w:hAnsi="微软雅黑" w:hint="eastAsia"/>
          <w:b/>
          <w:sz w:val="28"/>
          <w:szCs w:val="28"/>
        </w:rPr>
        <w:t xml:space="preserve">宽禁带半导体材料、器件、模块、应用均列入《中国制造2025》重点领域技术路线图。 </w:t>
      </w:r>
    </w:p>
    <w:p w:rsidR="006F3CB5" w:rsidRPr="006F3CB5" w:rsidRDefault="006F3CB5" w:rsidP="006F3CB5">
      <w:pPr>
        <w:rPr>
          <w:rFonts w:ascii="微软雅黑" w:eastAsia="微软雅黑" w:hAnsi="微软雅黑"/>
          <w:sz w:val="28"/>
          <w:szCs w:val="28"/>
        </w:rPr>
      </w:pPr>
      <w:r w:rsidRPr="006F3CB5">
        <w:rPr>
          <w:rFonts w:ascii="微软雅黑" w:eastAsia="微软雅黑" w:hAnsi="微软雅黑" w:hint="eastAsia"/>
          <w:sz w:val="28"/>
          <w:szCs w:val="28"/>
        </w:rPr>
        <w:t xml:space="preserve">    （1）第三代半导体单晶衬底。6-8英寸碳化硅、4-6英寸氮化镓、2-3英寸氮化铝单晶衬底制备技术；可生产大尺寸、高质量第三代半导体单晶衬底的国产化装备。 </w:t>
      </w:r>
    </w:p>
    <w:p w:rsidR="006F3CB5" w:rsidRPr="006F3CB5" w:rsidRDefault="006F3CB5" w:rsidP="006F3CB5">
      <w:pPr>
        <w:rPr>
          <w:rFonts w:ascii="微软雅黑" w:eastAsia="微软雅黑" w:hAnsi="微软雅黑"/>
          <w:sz w:val="28"/>
          <w:szCs w:val="28"/>
        </w:rPr>
      </w:pPr>
      <w:r w:rsidRPr="006F3CB5">
        <w:rPr>
          <w:rFonts w:ascii="微软雅黑" w:eastAsia="微软雅黑" w:hAnsi="微软雅黑" w:hint="eastAsia"/>
          <w:sz w:val="28"/>
          <w:szCs w:val="28"/>
        </w:rPr>
        <w:t xml:space="preserve">   （2）第三代半导体光电子器件、模块及应用。200 lm/W以上光效的LED外延和芯片制备技术；50mW以上AlGaN基紫外LED。 </w:t>
      </w:r>
    </w:p>
    <w:p w:rsidR="006F3CB5" w:rsidRPr="006F3CB5" w:rsidRDefault="006F3CB5" w:rsidP="006F3CB5">
      <w:pPr>
        <w:rPr>
          <w:rFonts w:ascii="微软雅黑" w:eastAsia="微软雅黑" w:hAnsi="微软雅黑"/>
          <w:sz w:val="28"/>
          <w:szCs w:val="28"/>
        </w:rPr>
      </w:pPr>
      <w:r w:rsidRPr="006F3CB5">
        <w:rPr>
          <w:rFonts w:ascii="微软雅黑" w:eastAsia="微软雅黑" w:hAnsi="微软雅黑" w:hint="eastAsia"/>
          <w:sz w:val="28"/>
          <w:szCs w:val="28"/>
        </w:rPr>
        <w:t xml:space="preserve">   （3）第三代半导体电力电子器件、模块及应用。15kV以上SiC电力电子器件制备关键技术；高质量、低成本GaN电力电子器件的设计与制备；在高压电网、高速轨道交通、消费类电子产品、新能源汽车、新一代通用电源等领域的应用。 </w:t>
      </w:r>
    </w:p>
    <w:p w:rsidR="006F3CB5" w:rsidRPr="006F3CB5" w:rsidRDefault="006F3CB5" w:rsidP="006F3CB5">
      <w:pPr>
        <w:rPr>
          <w:rFonts w:ascii="微软雅黑" w:eastAsia="微软雅黑" w:hAnsi="微软雅黑"/>
          <w:sz w:val="28"/>
          <w:szCs w:val="28"/>
        </w:rPr>
      </w:pPr>
      <w:r w:rsidRPr="006F3CB5">
        <w:rPr>
          <w:rFonts w:ascii="微软雅黑" w:eastAsia="微软雅黑" w:hAnsi="微软雅黑" w:hint="eastAsia"/>
          <w:sz w:val="28"/>
          <w:szCs w:val="28"/>
        </w:rPr>
        <w:t xml:space="preserve">  （4）第三代半导体射频器件、模块及应用。100Mhz以上GaN</w:t>
      </w:r>
      <w:r w:rsidRPr="006F3CB5">
        <w:rPr>
          <w:rFonts w:ascii="微软雅黑" w:eastAsia="微软雅黑" w:hAnsi="微软雅黑" w:hint="eastAsia"/>
          <w:sz w:val="28"/>
          <w:szCs w:val="28"/>
        </w:rPr>
        <w:lastRenderedPageBreak/>
        <w:t>基HEMT微波射频器件和模块；5G移动通信和卫星通信领域中的应用</w:t>
      </w:r>
    </w:p>
    <w:p w:rsidR="007D1386" w:rsidRDefault="007D1386" w:rsidP="007D1386">
      <w:pPr>
        <w:rPr>
          <w:rFonts w:ascii="微软雅黑" w:eastAsia="微软雅黑" w:hAnsi="微软雅黑"/>
          <w:sz w:val="28"/>
          <w:szCs w:val="28"/>
        </w:rPr>
      </w:pPr>
      <w:r w:rsidRPr="006F3CB5">
        <w:rPr>
          <w:rFonts w:ascii="微软雅黑" w:eastAsia="微软雅黑" w:hAnsi="微软雅黑" w:hint="eastAsia"/>
          <w:b/>
          <w:sz w:val="28"/>
          <w:szCs w:val="28"/>
        </w:rPr>
        <w:t>公司简介</w:t>
      </w:r>
      <w:r w:rsidRPr="007D1386">
        <w:rPr>
          <w:rFonts w:ascii="微软雅黑" w:eastAsia="微软雅黑" w:hAnsi="微软雅黑" w:hint="eastAsia"/>
          <w:sz w:val="28"/>
          <w:szCs w:val="28"/>
        </w:rPr>
        <w:t>：</w:t>
      </w:r>
    </w:p>
    <w:p w:rsidR="007D1386" w:rsidRPr="007D1386" w:rsidRDefault="007D1386" w:rsidP="007D1386">
      <w:pPr>
        <w:rPr>
          <w:rFonts w:ascii="微软雅黑" w:eastAsia="微软雅黑" w:hAnsi="微软雅黑"/>
          <w:sz w:val="28"/>
          <w:szCs w:val="28"/>
        </w:rPr>
      </w:pPr>
      <w:r w:rsidRPr="007D1386">
        <w:rPr>
          <w:rFonts w:ascii="微软雅黑" w:eastAsia="微软雅黑" w:hAnsi="微软雅黑" w:hint="eastAsia"/>
          <w:sz w:val="28"/>
          <w:szCs w:val="28"/>
        </w:rPr>
        <w:t>山东天岳成立于2010年，是一家起于宽禁带半导体材料，致力于宽禁带半导体产业链发展的高新技术企业，是</w:t>
      </w:r>
      <w:r w:rsidRPr="00315A18">
        <w:rPr>
          <w:rFonts w:ascii="微软雅黑" w:eastAsia="微软雅黑" w:hAnsi="微软雅黑" w:hint="eastAsia"/>
          <w:b/>
          <w:sz w:val="28"/>
          <w:szCs w:val="28"/>
        </w:rPr>
        <w:t>国家工信部主管</w:t>
      </w:r>
      <w:r w:rsidRPr="007D1386">
        <w:rPr>
          <w:rFonts w:ascii="微软雅黑" w:eastAsia="微软雅黑" w:hAnsi="微软雅黑" w:hint="eastAsia"/>
          <w:sz w:val="28"/>
          <w:szCs w:val="28"/>
        </w:rPr>
        <w:t>的“中国宽禁带功率半导体及应用产业联盟”</w:t>
      </w:r>
      <w:r w:rsidRPr="00315A18">
        <w:rPr>
          <w:rFonts w:ascii="微软雅黑" w:eastAsia="微软雅黑" w:hAnsi="微软雅黑" w:hint="eastAsia"/>
          <w:b/>
          <w:sz w:val="28"/>
          <w:szCs w:val="28"/>
        </w:rPr>
        <w:t>理事长</w:t>
      </w:r>
      <w:r w:rsidRPr="007D1386">
        <w:rPr>
          <w:rFonts w:ascii="微软雅黑" w:eastAsia="微软雅黑" w:hAnsi="微软雅黑" w:hint="eastAsia"/>
          <w:sz w:val="28"/>
          <w:szCs w:val="28"/>
        </w:rPr>
        <w:t>单位，建有“碳化硅半导体材料研发技术”国家地方联合工程研究中心、国家博士后科研工作站和2个省级研发平台，在海外设有</w:t>
      </w:r>
      <w:r w:rsidR="00F028CC">
        <w:rPr>
          <w:rFonts w:ascii="微软雅黑" w:eastAsia="微软雅黑" w:hAnsi="微软雅黑"/>
          <w:b/>
          <w:sz w:val="28"/>
          <w:szCs w:val="28"/>
        </w:rPr>
        <w:t>6</w:t>
      </w:r>
      <w:r w:rsidRPr="007D1386">
        <w:rPr>
          <w:rFonts w:ascii="微软雅黑" w:eastAsia="微软雅黑" w:hAnsi="微软雅黑" w:hint="eastAsia"/>
          <w:sz w:val="28"/>
          <w:szCs w:val="28"/>
        </w:rPr>
        <w:t>个研发中心，拥有</w:t>
      </w:r>
      <w:r w:rsidRPr="00315A18">
        <w:rPr>
          <w:rFonts w:ascii="微软雅黑" w:eastAsia="微软雅黑" w:hAnsi="微软雅黑" w:hint="eastAsia"/>
          <w:b/>
          <w:sz w:val="28"/>
          <w:szCs w:val="28"/>
        </w:rPr>
        <w:t>60</w:t>
      </w:r>
      <w:r w:rsidRPr="007D1386">
        <w:rPr>
          <w:rFonts w:ascii="微软雅黑" w:eastAsia="微软雅黑" w:hAnsi="微软雅黑" w:hint="eastAsia"/>
          <w:sz w:val="28"/>
          <w:szCs w:val="28"/>
        </w:rPr>
        <w:t>余人研发团队，先后承担23项国家、省部级课题，2016年，山东天岳“宽禁带功率半导体产业链项目”被国家发展改革委纳入《国家集成电路产业“十三五”重大生产力布局规划》重大项目库，是山东省唯一一个纳入该布局的项目。2017年天岳获批承担2个国家十三五“核高基”重大专项项目。目前有3个项目纳入山东省新旧动能转换项目库。</w:t>
      </w:r>
    </w:p>
    <w:p w:rsidR="007D1386" w:rsidRPr="007D1386" w:rsidRDefault="007D1386" w:rsidP="007D1386">
      <w:pPr>
        <w:ind w:firstLineChars="100" w:firstLine="280"/>
        <w:rPr>
          <w:rFonts w:ascii="微软雅黑" w:eastAsia="微软雅黑" w:hAnsi="微软雅黑"/>
          <w:sz w:val="28"/>
          <w:szCs w:val="28"/>
        </w:rPr>
      </w:pPr>
      <w:r w:rsidRPr="007D1386">
        <w:rPr>
          <w:rFonts w:ascii="微软雅黑" w:eastAsia="微软雅黑" w:hAnsi="微软雅黑" w:hint="eastAsia"/>
          <w:sz w:val="28"/>
          <w:szCs w:val="28"/>
        </w:rPr>
        <w:t>截至目前，公司拥有核心专利</w:t>
      </w:r>
      <w:r>
        <w:rPr>
          <w:rFonts w:ascii="微软雅黑" w:eastAsia="微软雅黑" w:hAnsi="微软雅黑" w:hint="eastAsia"/>
          <w:sz w:val="28"/>
          <w:szCs w:val="28"/>
        </w:rPr>
        <w:t>二百多</w:t>
      </w:r>
      <w:r w:rsidRPr="007D1386">
        <w:rPr>
          <w:rFonts w:ascii="微软雅黑" w:eastAsia="微软雅黑" w:hAnsi="微软雅黑" w:hint="eastAsia"/>
          <w:sz w:val="28"/>
          <w:szCs w:val="28"/>
        </w:rPr>
        <w:t>项，获得2013年山东省技术发明一等奖和2016年济南市科技进步一等奖，2016年入选山东省首批关键核心技术知识产权，2017成为山东省首批制造业单项冠军企业和山东百年品牌培育企业，2018年成为山东省首批瞪羚企业。</w:t>
      </w:r>
    </w:p>
    <w:p w:rsidR="007D1386" w:rsidRPr="007D1386" w:rsidRDefault="007D1386" w:rsidP="00A34E65">
      <w:pPr>
        <w:rPr>
          <w:rFonts w:ascii="微软雅黑" w:eastAsia="微软雅黑" w:hAnsi="微软雅黑"/>
          <w:sz w:val="28"/>
          <w:szCs w:val="28"/>
        </w:rPr>
      </w:pPr>
      <w:r w:rsidRPr="007D1386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0C11BD">
        <w:rPr>
          <w:rFonts w:ascii="微软雅黑" w:eastAsia="微软雅黑" w:hAnsi="微软雅黑"/>
          <w:sz w:val="28"/>
          <w:szCs w:val="28"/>
        </w:rPr>
        <w:t xml:space="preserve"> </w:t>
      </w:r>
      <w:r w:rsidRPr="007D1386">
        <w:rPr>
          <w:rFonts w:ascii="微软雅黑" w:eastAsia="微软雅黑" w:hAnsi="微软雅黑" w:hint="eastAsia"/>
          <w:sz w:val="28"/>
          <w:szCs w:val="28"/>
        </w:rPr>
        <w:t>未来，天岳公司积极发挥基础材料的产业引导作用，联合上下游企业，以天岳为龙头共同打造碳化硅半导体产业链，形成</w:t>
      </w:r>
      <w:r w:rsidRPr="007D1386">
        <w:rPr>
          <w:rFonts w:ascii="微软雅黑" w:eastAsia="微软雅黑" w:hAnsi="微软雅黑" w:hint="eastAsia"/>
          <w:bCs/>
          <w:sz w:val="28"/>
          <w:szCs w:val="28"/>
        </w:rPr>
        <w:t>千亿级碳化硅产业集群</w:t>
      </w:r>
      <w:r w:rsidRPr="007D1386">
        <w:rPr>
          <w:rFonts w:ascii="微软雅黑" w:eastAsia="微软雅黑" w:hAnsi="微软雅黑" w:hint="eastAsia"/>
          <w:sz w:val="28"/>
          <w:szCs w:val="28"/>
        </w:rPr>
        <w:t>。</w:t>
      </w:r>
    </w:p>
    <w:p w:rsidR="007D1386" w:rsidRDefault="007D1386" w:rsidP="007D1386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0C11BD">
        <w:rPr>
          <w:rFonts w:ascii="微软雅黑" w:eastAsia="微软雅黑" w:hAnsi="微软雅黑"/>
          <w:sz w:val="28"/>
          <w:szCs w:val="28"/>
        </w:rPr>
        <w:t xml:space="preserve">  </w:t>
      </w:r>
      <w:r>
        <w:rPr>
          <w:rFonts w:ascii="微软雅黑" w:eastAsia="微软雅黑" w:hAnsi="微软雅黑" w:hint="eastAsia"/>
          <w:sz w:val="28"/>
          <w:szCs w:val="28"/>
        </w:rPr>
        <w:t>天岳已经迈入国家化快速发展的轨道，期待与你共创辉煌！</w:t>
      </w:r>
    </w:p>
    <w:p w:rsidR="006400C7" w:rsidRDefault="006400C7" w:rsidP="007D4026">
      <w:pPr>
        <w:rPr>
          <w:rFonts w:ascii="微软雅黑" w:eastAsia="微软雅黑" w:hAnsi="微软雅黑"/>
          <w:b/>
          <w:sz w:val="36"/>
          <w:szCs w:val="36"/>
        </w:rPr>
      </w:pPr>
    </w:p>
    <w:p w:rsidR="006400C7" w:rsidRPr="006400C7" w:rsidRDefault="007D1386" w:rsidP="006400C7">
      <w:pPr>
        <w:rPr>
          <w:rFonts w:ascii="微软雅黑" w:eastAsia="微软雅黑" w:hAnsi="微软雅黑"/>
          <w:b/>
          <w:sz w:val="36"/>
          <w:szCs w:val="36"/>
        </w:rPr>
      </w:pPr>
      <w:r w:rsidRPr="006400C7">
        <w:rPr>
          <w:rFonts w:ascii="微软雅黑" w:eastAsia="微软雅黑" w:hAnsi="微软雅黑" w:hint="eastAsia"/>
          <w:b/>
          <w:sz w:val="36"/>
          <w:szCs w:val="36"/>
        </w:rPr>
        <w:lastRenderedPageBreak/>
        <w:t>招聘岗位：</w:t>
      </w:r>
    </w:p>
    <w:p w:rsidR="001862F5" w:rsidRDefault="001862F5" w:rsidP="001862F5">
      <w:pPr>
        <w:pStyle w:val="a6"/>
        <w:numPr>
          <w:ilvl w:val="0"/>
          <w:numId w:val="8"/>
        </w:numPr>
        <w:ind w:firstLineChars="0"/>
        <w:rPr>
          <w:rFonts w:ascii="微软雅黑" w:eastAsia="微软雅黑" w:hAnsi="微软雅黑"/>
          <w:b/>
          <w:sz w:val="36"/>
          <w:szCs w:val="36"/>
        </w:rPr>
      </w:pPr>
      <w:r w:rsidRPr="00897A74">
        <w:rPr>
          <w:rFonts w:ascii="微软雅黑" w:eastAsia="微软雅黑" w:hAnsi="微软雅黑" w:hint="eastAsia"/>
          <w:b/>
          <w:sz w:val="36"/>
          <w:szCs w:val="36"/>
        </w:rPr>
        <w:t>研发工程师</w:t>
      </w:r>
    </w:p>
    <w:p w:rsidR="001862F5" w:rsidRPr="00897A74" w:rsidRDefault="001862F5" w:rsidP="001862F5">
      <w:pPr>
        <w:pStyle w:val="a6"/>
        <w:numPr>
          <w:ilvl w:val="0"/>
          <w:numId w:val="8"/>
        </w:numPr>
        <w:ind w:firstLineChars="0"/>
        <w:rPr>
          <w:rFonts w:ascii="微软雅黑" w:eastAsia="微软雅黑" w:hAnsi="微软雅黑"/>
          <w:b/>
          <w:sz w:val="36"/>
          <w:szCs w:val="36"/>
        </w:rPr>
      </w:pPr>
      <w:r w:rsidRPr="00897A74">
        <w:rPr>
          <w:rFonts w:ascii="微软雅黑" w:eastAsia="微软雅黑" w:hAnsi="微软雅黑" w:hint="eastAsia"/>
          <w:b/>
          <w:sz w:val="36"/>
          <w:szCs w:val="36"/>
        </w:rPr>
        <w:t>产品工程师</w:t>
      </w:r>
    </w:p>
    <w:p w:rsidR="001862F5" w:rsidRPr="00897A74" w:rsidRDefault="001862F5" w:rsidP="001862F5">
      <w:pPr>
        <w:pStyle w:val="a6"/>
        <w:numPr>
          <w:ilvl w:val="0"/>
          <w:numId w:val="8"/>
        </w:numPr>
        <w:ind w:firstLineChars="0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工艺工程师</w:t>
      </w:r>
    </w:p>
    <w:p w:rsidR="001862F5" w:rsidRDefault="001862F5" w:rsidP="001862F5">
      <w:pPr>
        <w:pStyle w:val="a6"/>
        <w:numPr>
          <w:ilvl w:val="0"/>
          <w:numId w:val="8"/>
        </w:numPr>
        <w:ind w:firstLineChars="0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/>
          <w:b/>
          <w:sz w:val="36"/>
          <w:szCs w:val="36"/>
        </w:rPr>
        <w:t>测试工程师</w:t>
      </w:r>
    </w:p>
    <w:p w:rsidR="001862F5" w:rsidRDefault="001862F5" w:rsidP="001862F5">
      <w:pPr>
        <w:pStyle w:val="a6"/>
        <w:numPr>
          <w:ilvl w:val="0"/>
          <w:numId w:val="8"/>
        </w:numPr>
        <w:ind w:firstLineChars="0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强电工程师</w:t>
      </w:r>
    </w:p>
    <w:p w:rsidR="001862F5" w:rsidRPr="00897A74" w:rsidRDefault="001862F5" w:rsidP="001862F5">
      <w:pPr>
        <w:pStyle w:val="a6"/>
        <w:numPr>
          <w:ilvl w:val="0"/>
          <w:numId w:val="8"/>
        </w:numPr>
        <w:ind w:firstLineChars="0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机械工程师</w:t>
      </w:r>
    </w:p>
    <w:p w:rsidR="00897A74" w:rsidRDefault="007D1386" w:rsidP="00393BBC">
      <w:pPr>
        <w:rPr>
          <w:rFonts w:ascii="微软雅黑" w:eastAsia="微软雅黑" w:hAnsi="微软雅黑"/>
          <w:b/>
          <w:sz w:val="44"/>
          <w:szCs w:val="44"/>
        </w:rPr>
      </w:pPr>
      <w:r w:rsidRPr="00897A74">
        <w:rPr>
          <w:rFonts w:ascii="微软雅黑" w:eastAsia="微软雅黑" w:hAnsi="微软雅黑"/>
          <w:b/>
          <w:sz w:val="44"/>
          <w:szCs w:val="44"/>
        </w:rPr>
        <w:t>岗位要求：</w:t>
      </w:r>
    </w:p>
    <w:p w:rsidR="007D1386" w:rsidRPr="00123B0E" w:rsidRDefault="00393BBC" w:rsidP="00393BBC">
      <w:pPr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sz w:val="28"/>
          <w:szCs w:val="28"/>
        </w:rPr>
        <w:t>1、</w:t>
      </w:r>
      <w:r w:rsidR="007D1386" w:rsidRPr="00393BBC">
        <w:rPr>
          <w:rFonts w:ascii="微软雅黑" w:eastAsia="微软雅黑" w:hAnsi="微软雅黑" w:hint="eastAsia"/>
          <w:sz w:val="28"/>
          <w:szCs w:val="28"/>
        </w:rPr>
        <w:t>全日制</w:t>
      </w:r>
      <w:r w:rsidR="00D467D5">
        <w:rPr>
          <w:rFonts w:ascii="微软雅黑" w:eastAsia="微软雅黑" w:hAnsi="微软雅黑" w:hint="eastAsia"/>
          <w:sz w:val="28"/>
          <w:szCs w:val="28"/>
        </w:rPr>
        <w:t>硕士</w:t>
      </w:r>
      <w:r w:rsidR="007D1386" w:rsidRPr="00393BBC">
        <w:rPr>
          <w:rFonts w:ascii="微软雅黑" w:eastAsia="微软雅黑" w:hAnsi="微软雅黑" w:hint="eastAsia"/>
          <w:sz w:val="28"/>
          <w:szCs w:val="28"/>
        </w:rPr>
        <w:t>研究生及以上学历；</w:t>
      </w:r>
      <w:r w:rsidR="00123B0E" w:rsidRPr="00123B0E">
        <w:rPr>
          <w:rFonts w:ascii="微软雅黑" w:eastAsia="微软雅黑" w:hAnsi="微软雅黑" w:hint="eastAsia"/>
          <w:b/>
          <w:sz w:val="44"/>
          <w:szCs w:val="44"/>
        </w:rPr>
        <w:t>重点招聘博士研究生</w:t>
      </w:r>
    </w:p>
    <w:p w:rsidR="00400A3B" w:rsidRPr="007D4026" w:rsidRDefault="00393BBC" w:rsidP="00393BBC">
      <w:pPr>
        <w:rPr>
          <w:rFonts w:ascii="微软雅黑" w:eastAsia="微软雅黑" w:hAnsi="微软雅黑"/>
          <w:b/>
          <w:bCs/>
          <w:sz w:val="36"/>
          <w:szCs w:val="36"/>
        </w:rPr>
      </w:pPr>
      <w:r w:rsidRPr="00897A74">
        <w:rPr>
          <w:rFonts w:ascii="微软雅黑" w:eastAsia="微软雅黑" w:hAnsi="微软雅黑" w:hint="eastAsia"/>
          <w:bCs/>
          <w:sz w:val="36"/>
          <w:szCs w:val="36"/>
        </w:rPr>
        <w:t>2、</w:t>
      </w:r>
      <w:r w:rsidR="00B47165" w:rsidRPr="00B47165">
        <w:rPr>
          <w:rFonts w:ascii="微软雅黑" w:eastAsia="微软雅黑" w:hAnsi="微软雅黑" w:hint="eastAsia"/>
          <w:b/>
          <w:bCs/>
          <w:sz w:val="36"/>
          <w:szCs w:val="36"/>
        </w:rPr>
        <w:t>材料学、</w:t>
      </w:r>
      <w:r w:rsidR="00B47165" w:rsidRPr="00B47165">
        <w:rPr>
          <w:rFonts w:ascii="微软雅黑" w:eastAsia="微软雅黑" w:hAnsi="微软雅黑"/>
          <w:b/>
          <w:bCs/>
          <w:sz w:val="36"/>
          <w:szCs w:val="36"/>
        </w:rPr>
        <w:t>材料</w:t>
      </w:r>
      <w:r w:rsidR="00B47165" w:rsidRPr="00B47165">
        <w:rPr>
          <w:rFonts w:ascii="微软雅黑" w:eastAsia="微软雅黑" w:hAnsi="微软雅黑" w:hint="eastAsia"/>
          <w:b/>
          <w:bCs/>
          <w:sz w:val="36"/>
          <w:szCs w:val="36"/>
        </w:rPr>
        <w:t>工程、</w:t>
      </w:r>
      <w:r w:rsidR="00B47165" w:rsidRPr="00B47165">
        <w:rPr>
          <w:rFonts w:ascii="微软雅黑" w:eastAsia="微软雅黑" w:hAnsi="微软雅黑"/>
          <w:b/>
          <w:bCs/>
          <w:sz w:val="36"/>
          <w:szCs w:val="36"/>
        </w:rPr>
        <w:t>材料</w:t>
      </w:r>
      <w:r w:rsidR="00B47165" w:rsidRPr="00B47165">
        <w:rPr>
          <w:rFonts w:ascii="微软雅黑" w:eastAsia="微软雅黑" w:hAnsi="微软雅黑" w:hint="eastAsia"/>
          <w:b/>
          <w:bCs/>
          <w:sz w:val="36"/>
          <w:szCs w:val="36"/>
        </w:rPr>
        <w:t>加工工程、</w:t>
      </w:r>
      <w:r w:rsidR="00B47165" w:rsidRPr="00B47165">
        <w:rPr>
          <w:rFonts w:ascii="微软雅黑" w:eastAsia="微软雅黑" w:hAnsi="微软雅黑"/>
          <w:b/>
          <w:bCs/>
          <w:sz w:val="36"/>
          <w:szCs w:val="36"/>
        </w:rPr>
        <w:t>材料</w:t>
      </w:r>
      <w:r w:rsidR="00B47165" w:rsidRPr="00B47165">
        <w:rPr>
          <w:rFonts w:ascii="微软雅黑" w:eastAsia="微软雅黑" w:hAnsi="微软雅黑" w:hint="eastAsia"/>
          <w:b/>
          <w:bCs/>
          <w:sz w:val="36"/>
          <w:szCs w:val="36"/>
        </w:rPr>
        <w:t>科学与工程、</w:t>
      </w:r>
      <w:r w:rsidR="00B47165" w:rsidRPr="00B47165">
        <w:rPr>
          <w:rFonts w:ascii="微软雅黑" w:eastAsia="微软雅黑" w:hAnsi="微软雅黑"/>
          <w:b/>
          <w:bCs/>
          <w:sz w:val="36"/>
          <w:szCs w:val="36"/>
        </w:rPr>
        <w:t>材料</w:t>
      </w:r>
      <w:r w:rsidR="00B47165" w:rsidRPr="00B47165">
        <w:rPr>
          <w:rFonts w:ascii="微软雅黑" w:eastAsia="微软雅黑" w:hAnsi="微软雅黑" w:hint="eastAsia"/>
          <w:b/>
          <w:bCs/>
          <w:sz w:val="36"/>
          <w:szCs w:val="36"/>
        </w:rPr>
        <w:t>物理化学</w:t>
      </w:r>
      <w:r w:rsidR="00F028CC" w:rsidRPr="007D4026">
        <w:rPr>
          <w:rFonts w:ascii="微软雅黑" w:eastAsia="微软雅黑" w:hAnsi="微软雅黑" w:hint="eastAsia"/>
          <w:b/>
          <w:bCs/>
          <w:sz w:val="36"/>
          <w:szCs w:val="36"/>
        </w:rPr>
        <w:t>等</w:t>
      </w:r>
      <w:r w:rsidR="007D4026" w:rsidRPr="007D4026">
        <w:rPr>
          <w:rFonts w:ascii="微软雅黑" w:eastAsia="微软雅黑" w:hAnsi="微软雅黑" w:hint="eastAsia"/>
          <w:b/>
          <w:bCs/>
          <w:sz w:val="36"/>
          <w:szCs w:val="36"/>
        </w:rPr>
        <w:t>相关专业</w:t>
      </w:r>
      <w:r w:rsidR="006400C7">
        <w:rPr>
          <w:rFonts w:ascii="微软雅黑" w:eastAsia="微软雅黑" w:hAnsi="微软雅黑" w:hint="eastAsia"/>
          <w:b/>
          <w:bCs/>
          <w:sz w:val="36"/>
          <w:szCs w:val="36"/>
        </w:rPr>
        <w:t>。</w:t>
      </w:r>
    </w:p>
    <w:p w:rsidR="007D1386" w:rsidRPr="00393BBC" w:rsidRDefault="00393BBC" w:rsidP="00393BBC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3、</w:t>
      </w:r>
      <w:r w:rsidR="007D1386" w:rsidRPr="00393BBC">
        <w:rPr>
          <w:rFonts w:ascii="微软雅黑" w:eastAsia="微软雅黑" w:hAnsi="微软雅黑"/>
          <w:sz w:val="28"/>
          <w:szCs w:val="28"/>
        </w:rPr>
        <w:t>有半导体材料制备、半导体材料缺陷研究、晶体生长、热场模拟、粉料合成、</w:t>
      </w:r>
      <w:r w:rsidR="00BC3786" w:rsidRPr="00393BBC">
        <w:rPr>
          <w:rFonts w:ascii="微软雅黑" w:eastAsia="微软雅黑" w:hAnsi="微软雅黑"/>
          <w:sz w:val="28"/>
          <w:szCs w:val="28"/>
        </w:rPr>
        <w:t>气相合成、化工控制等相关的研究领域</w:t>
      </w:r>
      <w:r w:rsidR="00E965F4">
        <w:rPr>
          <w:rFonts w:ascii="微软雅黑" w:eastAsia="微软雅黑" w:hAnsi="微软雅黑"/>
          <w:sz w:val="28"/>
          <w:szCs w:val="28"/>
        </w:rPr>
        <w:t>优先考虑</w:t>
      </w:r>
      <w:r w:rsidR="00D57610" w:rsidRPr="00393BBC">
        <w:rPr>
          <w:rFonts w:ascii="微软雅黑" w:eastAsia="微软雅黑" w:hAnsi="微软雅黑"/>
          <w:sz w:val="28"/>
          <w:szCs w:val="28"/>
        </w:rPr>
        <w:t>；</w:t>
      </w:r>
    </w:p>
    <w:p w:rsidR="00BC3786" w:rsidRPr="00393BBC" w:rsidRDefault="00393BBC" w:rsidP="00393BBC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4、</w:t>
      </w:r>
      <w:r w:rsidR="00BC3786" w:rsidRPr="00393BBC">
        <w:rPr>
          <w:rFonts w:ascii="微软雅黑" w:eastAsia="微软雅黑" w:hAnsi="微软雅黑" w:hint="eastAsia"/>
          <w:sz w:val="28"/>
          <w:szCs w:val="28"/>
        </w:rPr>
        <w:t>熟练使用</w:t>
      </w:r>
      <w:r w:rsidR="00D57610" w:rsidRPr="00393BBC">
        <w:rPr>
          <w:rFonts w:ascii="微软雅黑" w:eastAsia="微软雅黑" w:hAnsi="微软雅黑" w:hint="eastAsia"/>
          <w:sz w:val="28"/>
          <w:szCs w:val="28"/>
        </w:rPr>
        <w:t>Minitab/JMP/AutoCAD数据分析和工程制图软件；</w:t>
      </w:r>
    </w:p>
    <w:p w:rsidR="00D57610" w:rsidRPr="00393BBC" w:rsidRDefault="00393BBC" w:rsidP="00393BBC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5、</w:t>
      </w:r>
      <w:r w:rsidR="00D57610" w:rsidRPr="00393BBC">
        <w:rPr>
          <w:rFonts w:ascii="微软雅黑" w:eastAsia="微软雅黑" w:hAnsi="微软雅黑" w:hint="eastAsia"/>
          <w:sz w:val="28"/>
          <w:szCs w:val="28"/>
        </w:rPr>
        <w:t>具备良好的英语交流及读写能力。</w:t>
      </w:r>
    </w:p>
    <w:p w:rsidR="00D57610" w:rsidRDefault="00D57610" w:rsidP="00D57610">
      <w:pPr>
        <w:rPr>
          <w:rFonts w:ascii="微软雅黑" w:eastAsia="微软雅黑" w:hAnsi="微软雅黑"/>
          <w:b/>
          <w:sz w:val="36"/>
          <w:szCs w:val="36"/>
        </w:rPr>
      </w:pPr>
      <w:r w:rsidRPr="00D57610">
        <w:rPr>
          <w:rFonts w:ascii="微软雅黑" w:eastAsia="微软雅黑" w:hAnsi="微软雅黑" w:hint="eastAsia"/>
          <w:b/>
          <w:sz w:val="36"/>
          <w:szCs w:val="36"/>
        </w:rPr>
        <w:t>福利待遇</w:t>
      </w:r>
    </w:p>
    <w:p w:rsidR="00D57610" w:rsidRPr="00D57610" w:rsidRDefault="00D57610" w:rsidP="00D57610">
      <w:pPr>
        <w:rPr>
          <w:rFonts w:ascii="微软雅黑" w:eastAsia="微软雅黑" w:hAnsi="微软雅黑"/>
          <w:sz w:val="28"/>
          <w:szCs w:val="28"/>
        </w:rPr>
      </w:pPr>
      <w:r w:rsidRPr="00D57610">
        <w:rPr>
          <w:rFonts w:ascii="微软雅黑" w:eastAsia="微软雅黑" w:hAnsi="微软雅黑"/>
          <w:sz w:val="28"/>
          <w:szCs w:val="28"/>
        </w:rPr>
        <w:t>1</w:t>
      </w:r>
      <w:r w:rsidRPr="00D57610">
        <w:rPr>
          <w:rFonts w:ascii="微软雅黑" w:eastAsia="微软雅黑" w:hAnsi="微软雅黑" w:hint="eastAsia"/>
          <w:sz w:val="28"/>
          <w:szCs w:val="28"/>
        </w:rPr>
        <w:t>、入职签订劳动合同，缴纳六险一金</w:t>
      </w:r>
      <w:r w:rsidRPr="00D57610">
        <w:rPr>
          <w:rFonts w:ascii="微软雅黑" w:eastAsia="微软雅黑" w:hAnsi="微软雅黑"/>
          <w:sz w:val="28"/>
          <w:szCs w:val="28"/>
        </w:rPr>
        <w:t xml:space="preserve"> </w:t>
      </w:r>
    </w:p>
    <w:p w:rsidR="00D57610" w:rsidRPr="00D90203" w:rsidRDefault="00D57610" w:rsidP="00D57610">
      <w:pPr>
        <w:rPr>
          <w:rFonts w:ascii="微软雅黑" w:eastAsia="微软雅黑" w:hAnsi="微软雅黑"/>
          <w:b/>
          <w:sz w:val="28"/>
          <w:szCs w:val="28"/>
        </w:rPr>
      </w:pPr>
      <w:r w:rsidRPr="00D57610">
        <w:rPr>
          <w:rFonts w:ascii="微软雅黑" w:eastAsia="微软雅黑" w:hAnsi="微软雅黑"/>
          <w:sz w:val="28"/>
          <w:szCs w:val="28"/>
        </w:rPr>
        <w:t>2</w:t>
      </w:r>
      <w:r w:rsidRPr="00D57610">
        <w:rPr>
          <w:rFonts w:ascii="微软雅黑" w:eastAsia="微软雅黑" w:hAnsi="微软雅黑" w:hint="eastAsia"/>
          <w:sz w:val="28"/>
          <w:szCs w:val="28"/>
        </w:rPr>
        <w:t>、硕士及以上学历薪资水平不低于同行业同等学历薪资水平</w:t>
      </w:r>
      <w:r w:rsidRPr="00D90203">
        <w:rPr>
          <w:rFonts w:ascii="微软雅黑" w:eastAsia="微软雅黑" w:hAnsi="微软雅黑"/>
          <w:b/>
          <w:sz w:val="28"/>
          <w:szCs w:val="28"/>
        </w:rPr>
        <w:t xml:space="preserve"> </w:t>
      </w:r>
      <w:r w:rsidR="00135385" w:rsidRPr="00D90203">
        <w:rPr>
          <w:rFonts w:ascii="微软雅黑" w:eastAsia="微软雅黑" w:hAnsi="微软雅黑" w:hint="eastAsia"/>
          <w:b/>
          <w:sz w:val="28"/>
          <w:szCs w:val="28"/>
        </w:rPr>
        <w:t>（博士年薪30</w:t>
      </w:r>
      <w:r w:rsidR="00135385" w:rsidRPr="00D90203">
        <w:rPr>
          <w:rFonts w:ascii="微软雅黑" w:eastAsia="微软雅黑" w:hAnsi="微软雅黑"/>
          <w:b/>
          <w:sz w:val="28"/>
          <w:szCs w:val="28"/>
        </w:rPr>
        <w:t>-50</w:t>
      </w:r>
      <w:r w:rsidR="00135385" w:rsidRPr="00D90203">
        <w:rPr>
          <w:rFonts w:ascii="微软雅黑" w:eastAsia="微软雅黑" w:hAnsi="微软雅黑" w:hint="eastAsia"/>
          <w:b/>
          <w:sz w:val="28"/>
          <w:szCs w:val="28"/>
        </w:rPr>
        <w:t>万，</w:t>
      </w:r>
      <w:r w:rsidR="00135385" w:rsidRPr="00D90203">
        <w:rPr>
          <w:rFonts w:ascii="微软雅黑" w:eastAsia="微软雅黑" w:hAnsi="微软雅黑"/>
          <w:b/>
          <w:sz w:val="28"/>
          <w:szCs w:val="28"/>
        </w:rPr>
        <w:t>硕士</w:t>
      </w:r>
      <w:r w:rsidR="00135385" w:rsidRPr="00D90203">
        <w:rPr>
          <w:rFonts w:ascii="微软雅黑" w:eastAsia="微软雅黑" w:hAnsi="微软雅黑" w:hint="eastAsia"/>
          <w:b/>
          <w:sz w:val="28"/>
          <w:szCs w:val="28"/>
        </w:rPr>
        <w:t>年薪10</w:t>
      </w:r>
      <w:r w:rsidR="00135385" w:rsidRPr="00D90203">
        <w:rPr>
          <w:rFonts w:ascii="微软雅黑" w:eastAsia="微软雅黑" w:hAnsi="微软雅黑"/>
          <w:b/>
          <w:sz w:val="28"/>
          <w:szCs w:val="28"/>
        </w:rPr>
        <w:t>-20</w:t>
      </w:r>
      <w:r w:rsidR="00135385" w:rsidRPr="00D90203">
        <w:rPr>
          <w:rFonts w:ascii="微软雅黑" w:eastAsia="微软雅黑" w:hAnsi="微软雅黑" w:hint="eastAsia"/>
          <w:b/>
          <w:sz w:val="28"/>
          <w:szCs w:val="28"/>
        </w:rPr>
        <w:t>万，</w:t>
      </w:r>
      <w:r w:rsidR="00135385" w:rsidRPr="00D90203">
        <w:rPr>
          <w:rFonts w:ascii="微软雅黑" w:eastAsia="微软雅黑" w:hAnsi="微软雅黑"/>
          <w:b/>
          <w:sz w:val="28"/>
          <w:szCs w:val="28"/>
        </w:rPr>
        <w:t>另</w:t>
      </w:r>
      <w:r w:rsidR="00135385" w:rsidRPr="00D90203">
        <w:rPr>
          <w:rFonts w:ascii="微软雅黑" w:eastAsia="微软雅黑" w:hAnsi="微软雅黑" w:hint="eastAsia"/>
          <w:b/>
          <w:sz w:val="28"/>
          <w:szCs w:val="28"/>
        </w:rPr>
        <w:t>有人才引进补贴</w:t>
      </w:r>
      <w:r w:rsidR="00D90203">
        <w:rPr>
          <w:rFonts w:ascii="微软雅黑" w:eastAsia="微软雅黑" w:hAnsi="微软雅黑" w:hint="eastAsia"/>
          <w:b/>
          <w:sz w:val="28"/>
          <w:szCs w:val="28"/>
        </w:rPr>
        <w:t>、</w:t>
      </w:r>
      <w:r w:rsidR="00D90203">
        <w:rPr>
          <w:rFonts w:ascii="微软雅黑" w:eastAsia="微软雅黑" w:hAnsi="微软雅黑"/>
          <w:b/>
          <w:sz w:val="28"/>
          <w:szCs w:val="28"/>
        </w:rPr>
        <w:t>博士后</w:t>
      </w:r>
      <w:r w:rsidR="00D90203">
        <w:rPr>
          <w:rFonts w:ascii="微软雅黑" w:eastAsia="微软雅黑" w:hAnsi="微软雅黑" w:hint="eastAsia"/>
          <w:b/>
          <w:sz w:val="28"/>
          <w:szCs w:val="28"/>
        </w:rPr>
        <w:t>工作站入站</w:t>
      </w:r>
      <w:r w:rsidR="00135385" w:rsidRPr="00D90203">
        <w:rPr>
          <w:rFonts w:ascii="微软雅黑" w:eastAsia="微软雅黑" w:hAnsi="微软雅黑" w:hint="eastAsia"/>
          <w:b/>
          <w:sz w:val="28"/>
          <w:szCs w:val="28"/>
        </w:rPr>
        <w:t>等</w:t>
      </w:r>
      <w:r w:rsidR="006400C7" w:rsidRPr="00D90203">
        <w:rPr>
          <w:rFonts w:ascii="微软雅黑" w:eastAsia="微软雅黑" w:hAnsi="微软雅黑" w:hint="eastAsia"/>
          <w:b/>
          <w:sz w:val="28"/>
          <w:szCs w:val="28"/>
        </w:rPr>
        <w:t>福利</w:t>
      </w:r>
      <w:r w:rsidR="00135385" w:rsidRPr="00D90203">
        <w:rPr>
          <w:rFonts w:ascii="微软雅黑" w:eastAsia="微软雅黑" w:hAnsi="微软雅黑"/>
          <w:b/>
          <w:sz w:val="28"/>
          <w:szCs w:val="28"/>
        </w:rPr>
        <w:t>）</w:t>
      </w:r>
    </w:p>
    <w:p w:rsidR="00D57610" w:rsidRPr="00D90203" w:rsidRDefault="00D57610" w:rsidP="00D57610">
      <w:pPr>
        <w:rPr>
          <w:rFonts w:ascii="微软雅黑" w:eastAsia="微软雅黑" w:hAnsi="微软雅黑"/>
          <w:b/>
          <w:sz w:val="28"/>
          <w:szCs w:val="28"/>
        </w:rPr>
      </w:pPr>
      <w:r w:rsidRPr="00D90203">
        <w:rPr>
          <w:rFonts w:ascii="微软雅黑" w:eastAsia="微软雅黑" w:hAnsi="微软雅黑"/>
          <w:b/>
          <w:sz w:val="28"/>
          <w:szCs w:val="28"/>
        </w:rPr>
        <w:t>3</w:t>
      </w:r>
      <w:r w:rsidRPr="00D90203">
        <w:rPr>
          <w:rFonts w:ascii="微软雅黑" w:eastAsia="微软雅黑" w:hAnsi="微软雅黑" w:hint="eastAsia"/>
          <w:b/>
          <w:sz w:val="28"/>
          <w:szCs w:val="28"/>
        </w:rPr>
        <w:t>、享受以下政策：</w:t>
      </w:r>
      <w:r w:rsidRPr="00D90203">
        <w:rPr>
          <w:rFonts w:ascii="微软雅黑" w:eastAsia="微软雅黑" w:hAnsi="微软雅黑"/>
          <w:b/>
          <w:sz w:val="28"/>
          <w:szCs w:val="28"/>
        </w:rPr>
        <w:t xml:space="preserve"> </w:t>
      </w:r>
    </w:p>
    <w:p w:rsidR="00D57610" w:rsidRPr="00D57610" w:rsidRDefault="00D57610" w:rsidP="00D57610">
      <w:pPr>
        <w:rPr>
          <w:rFonts w:ascii="微软雅黑" w:eastAsia="微软雅黑" w:hAnsi="微软雅黑"/>
          <w:sz w:val="28"/>
          <w:szCs w:val="28"/>
        </w:rPr>
      </w:pPr>
      <w:r w:rsidRPr="00D57610">
        <w:rPr>
          <w:rFonts w:ascii="微软雅黑" w:eastAsia="微软雅黑" w:hAnsi="微软雅黑" w:hint="eastAsia"/>
          <w:sz w:val="28"/>
          <w:szCs w:val="28"/>
        </w:rPr>
        <w:lastRenderedPageBreak/>
        <w:t>（</w:t>
      </w:r>
      <w:r w:rsidRPr="00D57610">
        <w:rPr>
          <w:rFonts w:ascii="微软雅黑" w:eastAsia="微软雅黑" w:hAnsi="微软雅黑"/>
          <w:sz w:val="28"/>
          <w:szCs w:val="28"/>
        </w:rPr>
        <w:t>1</w:t>
      </w:r>
      <w:r w:rsidRPr="00D57610">
        <w:rPr>
          <w:rFonts w:ascii="微软雅黑" w:eastAsia="微软雅黑" w:hAnsi="微软雅黑" w:hint="eastAsia"/>
          <w:sz w:val="28"/>
          <w:szCs w:val="28"/>
        </w:rPr>
        <w:t>）符合落户政策的，公司协助办理落户，接受档案及党员关系</w:t>
      </w:r>
      <w:r w:rsidRPr="00D57610">
        <w:rPr>
          <w:rFonts w:ascii="微软雅黑" w:eastAsia="微软雅黑" w:hAnsi="微软雅黑"/>
          <w:sz w:val="28"/>
          <w:szCs w:val="28"/>
        </w:rPr>
        <w:t xml:space="preserve"> </w:t>
      </w:r>
    </w:p>
    <w:p w:rsidR="00D57610" w:rsidRPr="00D57610" w:rsidRDefault="00D57610" w:rsidP="00D57610">
      <w:pPr>
        <w:rPr>
          <w:rFonts w:ascii="微软雅黑" w:eastAsia="微软雅黑" w:hAnsi="微软雅黑"/>
          <w:sz w:val="28"/>
          <w:szCs w:val="28"/>
        </w:rPr>
      </w:pPr>
      <w:r w:rsidRPr="00D57610">
        <w:rPr>
          <w:rFonts w:ascii="微软雅黑" w:eastAsia="微软雅黑" w:hAnsi="微软雅黑" w:hint="eastAsia"/>
          <w:sz w:val="28"/>
          <w:szCs w:val="28"/>
        </w:rPr>
        <w:t>（</w:t>
      </w:r>
      <w:r w:rsidRPr="00D57610">
        <w:rPr>
          <w:rFonts w:ascii="微软雅黑" w:eastAsia="微软雅黑" w:hAnsi="微软雅黑"/>
          <w:sz w:val="28"/>
          <w:szCs w:val="28"/>
        </w:rPr>
        <w:t>2</w:t>
      </w:r>
      <w:r w:rsidRPr="00D57610">
        <w:rPr>
          <w:rFonts w:ascii="微软雅黑" w:eastAsia="微软雅黑" w:hAnsi="微软雅黑" w:hint="eastAsia"/>
          <w:sz w:val="28"/>
          <w:szCs w:val="28"/>
        </w:rPr>
        <w:t>）符合当地引进人才政策的，公司帮助申报人才相关补贴</w:t>
      </w:r>
      <w:r w:rsidRPr="00D57610">
        <w:rPr>
          <w:rFonts w:ascii="微软雅黑" w:eastAsia="微软雅黑" w:hAnsi="微软雅黑"/>
          <w:sz w:val="28"/>
          <w:szCs w:val="28"/>
        </w:rPr>
        <w:t xml:space="preserve"> </w:t>
      </w:r>
    </w:p>
    <w:p w:rsidR="00D57610" w:rsidRPr="00D57610" w:rsidRDefault="00D57610" w:rsidP="00D57610">
      <w:pPr>
        <w:rPr>
          <w:rFonts w:ascii="微软雅黑" w:eastAsia="微软雅黑" w:hAnsi="微软雅黑"/>
          <w:sz w:val="28"/>
          <w:szCs w:val="28"/>
        </w:rPr>
      </w:pPr>
      <w:r w:rsidRPr="00D57610">
        <w:rPr>
          <w:rFonts w:ascii="微软雅黑" w:eastAsia="微软雅黑" w:hAnsi="微软雅黑" w:hint="eastAsia"/>
          <w:sz w:val="28"/>
          <w:szCs w:val="28"/>
        </w:rPr>
        <w:t>（</w:t>
      </w:r>
      <w:r w:rsidRPr="00D57610">
        <w:rPr>
          <w:rFonts w:ascii="微软雅黑" w:eastAsia="微软雅黑" w:hAnsi="微软雅黑"/>
          <w:sz w:val="28"/>
          <w:szCs w:val="28"/>
        </w:rPr>
        <w:t>3</w:t>
      </w:r>
      <w:r w:rsidRPr="00D57610">
        <w:rPr>
          <w:rFonts w:ascii="微软雅黑" w:eastAsia="微软雅黑" w:hAnsi="微软雅黑" w:hint="eastAsia"/>
          <w:sz w:val="28"/>
          <w:szCs w:val="28"/>
        </w:rPr>
        <w:t>）符合职称晋升的，公司帮助在最短时间内晋升职称</w:t>
      </w:r>
      <w:r w:rsidRPr="00D57610">
        <w:rPr>
          <w:rFonts w:ascii="微软雅黑" w:eastAsia="微软雅黑" w:hAnsi="微软雅黑"/>
          <w:sz w:val="28"/>
          <w:szCs w:val="28"/>
        </w:rPr>
        <w:t xml:space="preserve"> </w:t>
      </w:r>
    </w:p>
    <w:p w:rsidR="00D57610" w:rsidRPr="00D57610" w:rsidRDefault="00D57610" w:rsidP="00D57610">
      <w:pPr>
        <w:rPr>
          <w:rFonts w:ascii="微软雅黑" w:eastAsia="微软雅黑" w:hAnsi="微软雅黑"/>
          <w:sz w:val="28"/>
          <w:szCs w:val="28"/>
        </w:rPr>
      </w:pPr>
      <w:r w:rsidRPr="00D57610">
        <w:rPr>
          <w:rFonts w:ascii="微软雅黑" w:eastAsia="微软雅黑" w:hAnsi="微软雅黑" w:hint="eastAsia"/>
          <w:sz w:val="28"/>
          <w:szCs w:val="28"/>
        </w:rPr>
        <w:t>（</w:t>
      </w:r>
      <w:r w:rsidRPr="00D57610">
        <w:rPr>
          <w:rFonts w:ascii="微软雅黑" w:eastAsia="微软雅黑" w:hAnsi="微软雅黑"/>
          <w:sz w:val="28"/>
          <w:szCs w:val="28"/>
        </w:rPr>
        <w:t>4</w:t>
      </w:r>
      <w:r w:rsidRPr="00D57610">
        <w:rPr>
          <w:rFonts w:ascii="微软雅黑" w:eastAsia="微软雅黑" w:hAnsi="微软雅黑" w:hint="eastAsia"/>
          <w:sz w:val="28"/>
          <w:szCs w:val="28"/>
        </w:rPr>
        <w:t>）公司为员工提供良好的职业发展通道及广阔的晋升空间</w:t>
      </w:r>
      <w:r w:rsidRPr="00D57610">
        <w:rPr>
          <w:rFonts w:ascii="微软雅黑" w:eastAsia="微软雅黑" w:hAnsi="微软雅黑"/>
          <w:sz w:val="28"/>
          <w:szCs w:val="28"/>
        </w:rPr>
        <w:t xml:space="preserve"> </w:t>
      </w:r>
    </w:p>
    <w:p w:rsidR="00D57610" w:rsidRPr="00CE6D5D" w:rsidRDefault="00D57610" w:rsidP="00D57610">
      <w:pPr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sz w:val="28"/>
          <w:szCs w:val="28"/>
        </w:rPr>
        <w:t>4、国际性企业，全球布局，提供众多国际友人学习交流的机会</w:t>
      </w:r>
      <w:r w:rsidR="00CE6D5D">
        <w:rPr>
          <w:rFonts w:ascii="微软雅黑" w:eastAsia="微软雅黑" w:hAnsi="微软雅黑"/>
          <w:sz w:val="28"/>
          <w:szCs w:val="28"/>
        </w:rPr>
        <w:t>及外出高校进修的机会</w:t>
      </w:r>
      <w:r w:rsidR="00CE6D5D" w:rsidRPr="00CE6D5D">
        <w:rPr>
          <w:rFonts w:ascii="微软雅黑" w:eastAsia="微软雅黑" w:hAnsi="微软雅黑"/>
          <w:b/>
          <w:sz w:val="32"/>
          <w:szCs w:val="32"/>
        </w:rPr>
        <w:t>（目前公司与美国加州大学洛杉矶分校、石溪分校、澳洲格里菲斯大学、德国德累斯顿流体力学研究所，中科院电工所均有联合实验室）</w:t>
      </w:r>
    </w:p>
    <w:p w:rsidR="00CE6D5D" w:rsidRDefault="00CE6D5D" w:rsidP="00D57610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5、公司将提供完善的研发平台，让您的才智充分发挥</w:t>
      </w:r>
    </w:p>
    <w:p w:rsidR="00D57610" w:rsidRPr="00D90203" w:rsidRDefault="00CE6D5D" w:rsidP="00D57610">
      <w:pPr>
        <w:rPr>
          <w:rFonts w:ascii="微软雅黑" w:eastAsia="微软雅黑" w:hAnsi="微软雅黑"/>
          <w:b/>
          <w:sz w:val="28"/>
          <w:szCs w:val="28"/>
        </w:rPr>
      </w:pPr>
      <w:r w:rsidRPr="00D90203">
        <w:rPr>
          <w:rFonts w:ascii="微软雅黑" w:eastAsia="微软雅黑" w:hAnsi="微软雅黑" w:hint="eastAsia"/>
          <w:b/>
          <w:sz w:val="28"/>
          <w:szCs w:val="28"/>
        </w:rPr>
        <w:t>6</w:t>
      </w:r>
      <w:r w:rsidR="00D57610" w:rsidRPr="00D90203">
        <w:rPr>
          <w:rFonts w:ascii="微软雅黑" w:eastAsia="微软雅黑" w:hAnsi="微软雅黑" w:hint="eastAsia"/>
          <w:b/>
          <w:sz w:val="28"/>
          <w:szCs w:val="28"/>
        </w:rPr>
        <w:t>、公司提供一室一厅</w:t>
      </w:r>
      <w:r w:rsidRPr="00D90203">
        <w:rPr>
          <w:rFonts w:ascii="微软雅黑" w:eastAsia="微软雅黑" w:hAnsi="微软雅黑" w:hint="eastAsia"/>
          <w:b/>
          <w:sz w:val="28"/>
          <w:szCs w:val="28"/>
        </w:rPr>
        <w:t>个人</w:t>
      </w:r>
      <w:r w:rsidR="00D57610" w:rsidRPr="00D90203">
        <w:rPr>
          <w:rFonts w:ascii="微软雅黑" w:eastAsia="微软雅黑" w:hAnsi="微软雅黑" w:hint="eastAsia"/>
          <w:b/>
          <w:sz w:val="28"/>
          <w:szCs w:val="28"/>
        </w:rPr>
        <w:t>公寓，中央空调、24小时热水</w:t>
      </w:r>
    </w:p>
    <w:p w:rsidR="007216C0" w:rsidRPr="007216C0" w:rsidRDefault="007216C0" w:rsidP="007216C0">
      <w:pPr>
        <w:pStyle w:val="a5"/>
        <w:spacing w:before="75" w:beforeAutospacing="0" w:after="75" w:afterAutospacing="0"/>
        <w:rPr>
          <w:rStyle w:val="a7"/>
          <w:rFonts w:ascii="微软雅黑" w:eastAsia="微软雅黑" w:hAnsi="微软雅黑" w:cs="Arial"/>
          <w:color w:val="000000"/>
          <w:sz w:val="36"/>
          <w:szCs w:val="36"/>
        </w:rPr>
      </w:pPr>
      <w:r w:rsidRPr="007216C0">
        <w:rPr>
          <w:rStyle w:val="a7"/>
          <w:rFonts w:ascii="微软雅黑" w:eastAsia="微软雅黑" w:hAnsi="微软雅黑" w:cs="Arial" w:hint="eastAsia"/>
          <w:color w:val="000000"/>
          <w:sz w:val="36"/>
          <w:szCs w:val="36"/>
        </w:rPr>
        <w:t>联系我们</w:t>
      </w:r>
    </w:p>
    <w:p w:rsidR="007216C0" w:rsidRPr="007216C0" w:rsidRDefault="007216C0" w:rsidP="007216C0">
      <w:pPr>
        <w:pStyle w:val="a5"/>
        <w:spacing w:before="75" w:beforeAutospacing="0" w:after="75" w:afterAutospacing="0"/>
        <w:rPr>
          <w:rFonts w:ascii="微软雅黑" w:eastAsia="微软雅黑" w:hAnsi="微软雅黑" w:cs="Arial"/>
          <w:color w:val="000000"/>
          <w:sz w:val="28"/>
          <w:szCs w:val="28"/>
        </w:rPr>
      </w:pPr>
      <w:r w:rsidRPr="007216C0">
        <w:rPr>
          <w:rStyle w:val="a7"/>
          <w:rFonts w:ascii="微软雅黑" w:eastAsia="微软雅黑" w:hAnsi="微软雅黑" w:cs="Arial"/>
          <w:color w:val="000000"/>
          <w:sz w:val="28"/>
          <w:szCs w:val="28"/>
        </w:rPr>
        <w:t>工作地址：</w:t>
      </w:r>
      <w:r w:rsidRPr="007216C0">
        <w:rPr>
          <w:rFonts w:ascii="微软雅黑" w:eastAsia="微软雅黑" w:hAnsi="微软雅黑" w:cs="Arial"/>
          <w:color w:val="000000"/>
          <w:sz w:val="28"/>
          <w:szCs w:val="28"/>
        </w:rPr>
        <w:t>山东省济南市槐荫区美里湖天岳南路1号（美里路国家电网南）</w:t>
      </w:r>
    </w:p>
    <w:p w:rsidR="007216C0" w:rsidRPr="007216C0" w:rsidRDefault="007216C0" w:rsidP="007216C0">
      <w:pPr>
        <w:pStyle w:val="a5"/>
        <w:spacing w:before="75" w:beforeAutospacing="0" w:after="75" w:afterAutospacing="0"/>
        <w:rPr>
          <w:rFonts w:ascii="微软雅黑" w:eastAsia="微软雅黑" w:hAnsi="微软雅黑" w:cs="Arial"/>
          <w:color w:val="000000"/>
          <w:sz w:val="28"/>
          <w:szCs w:val="28"/>
        </w:rPr>
      </w:pPr>
      <w:r w:rsidRPr="007216C0">
        <w:rPr>
          <w:rStyle w:val="a7"/>
          <w:rFonts w:ascii="微软雅黑" w:eastAsia="微软雅黑" w:hAnsi="微软雅黑" w:cs="Arial"/>
          <w:color w:val="000000"/>
          <w:sz w:val="28"/>
          <w:szCs w:val="28"/>
        </w:rPr>
        <w:t>联系电话：</w:t>
      </w:r>
      <w:r w:rsidRPr="007216C0">
        <w:rPr>
          <w:rFonts w:ascii="微软雅黑" w:eastAsia="微软雅黑" w:hAnsi="微软雅黑" w:cs="Arial"/>
          <w:color w:val="000000"/>
          <w:sz w:val="28"/>
          <w:szCs w:val="28"/>
        </w:rPr>
        <w:t xml:space="preserve">0531-86266780转1515      </w:t>
      </w:r>
      <w:r w:rsidR="006400C7">
        <w:rPr>
          <w:rFonts w:ascii="微软雅黑" w:eastAsia="微软雅黑" w:hAnsi="微软雅黑" w:cs="Arial" w:hint="eastAsia"/>
          <w:color w:val="000000"/>
          <w:sz w:val="28"/>
          <w:szCs w:val="28"/>
        </w:rPr>
        <w:t>颜</w:t>
      </w:r>
      <w:r w:rsidR="00F028CC">
        <w:rPr>
          <w:rFonts w:ascii="微软雅黑" w:eastAsia="微软雅黑" w:hAnsi="微软雅黑" w:cs="Arial" w:hint="eastAsia"/>
          <w:color w:val="000000"/>
          <w:sz w:val="28"/>
          <w:szCs w:val="28"/>
        </w:rPr>
        <w:t>老师</w:t>
      </w:r>
      <w:r w:rsidR="006400C7">
        <w:rPr>
          <w:rFonts w:ascii="微软雅黑" w:eastAsia="微软雅黑" w:hAnsi="微软雅黑" w:cs="Arial"/>
          <w:color w:val="000000"/>
          <w:sz w:val="28"/>
          <w:szCs w:val="28"/>
        </w:rPr>
        <w:t>15253194647</w:t>
      </w:r>
    </w:p>
    <w:p w:rsidR="007216C0" w:rsidRPr="007216C0" w:rsidRDefault="00991CF7" w:rsidP="007216C0">
      <w:pPr>
        <w:pStyle w:val="a5"/>
        <w:spacing w:before="75" w:beforeAutospacing="0" w:after="75" w:afterAutospacing="0"/>
        <w:rPr>
          <w:rFonts w:ascii="微软雅黑" w:eastAsia="微软雅黑" w:hAnsi="微软雅黑" w:cs="Arial"/>
          <w:color w:val="000000"/>
          <w:sz w:val="28"/>
          <w:szCs w:val="28"/>
        </w:rPr>
      </w:pPr>
      <w:hyperlink r:id="rId8" w:history="1">
        <w:r w:rsidR="007216C0" w:rsidRPr="007216C0">
          <w:rPr>
            <w:rStyle w:val="a7"/>
            <w:rFonts w:ascii="微软雅黑" w:eastAsia="微软雅黑" w:hAnsi="微软雅黑" w:cs="Arial"/>
            <w:color w:val="0000FF"/>
            <w:sz w:val="28"/>
            <w:szCs w:val="28"/>
            <w:u w:val="single"/>
          </w:rPr>
          <w:t>简历投递邮箱：</w:t>
        </w:r>
        <w:r w:rsidR="007216C0" w:rsidRPr="007216C0">
          <w:rPr>
            <w:rStyle w:val="a8"/>
            <w:rFonts w:ascii="微软雅黑" w:eastAsia="微软雅黑" w:hAnsi="微软雅黑" w:cs="Arial"/>
            <w:sz w:val="28"/>
            <w:szCs w:val="28"/>
          </w:rPr>
          <w:t>hr@sicc.cc</w:t>
        </w:r>
      </w:hyperlink>
    </w:p>
    <w:p w:rsidR="007216C0" w:rsidRPr="007216C0" w:rsidRDefault="007216C0" w:rsidP="007216C0">
      <w:pPr>
        <w:pStyle w:val="a5"/>
        <w:spacing w:before="75" w:beforeAutospacing="0" w:after="75" w:afterAutospacing="0"/>
        <w:rPr>
          <w:rFonts w:ascii="微软雅黑" w:eastAsia="微软雅黑" w:hAnsi="微软雅黑" w:cs="Arial"/>
          <w:color w:val="000000"/>
          <w:sz w:val="28"/>
          <w:szCs w:val="28"/>
        </w:rPr>
      </w:pPr>
      <w:r w:rsidRPr="007216C0">
        <w:rPr>
          <w:rStyle w:val="a7"/>
          <w:rFonts w:ascii="微软雅黑" w:eastAsia="微软雅黑" w:hAnsi="微软雅黑" w:cs="Tahoma"/>
          <w:color w:val="000000"/>
          <w:sz w:val="28"/>
          <w:szCs w:val="28"/>
        </w:rPr>
        <w:t>公司网址：</w:t>
      </w:r>
      <w:r w:rsidRPr="007216C0">
        <w:rPr>
          <w:rFonts w:ascii="微软雅黑" w:eastAsia="微软雅黑" w:hAnsi="微软雅黑" w:cs="Tahoma"/>
          <w:color w:val="000000"/>
          <w:sz w:val="28"/>
          <w:szCs w:val="28"/>
        </w:rPr>
        <w:t>www.sicc.cc</w:t>
      </w:r>
    </w:p>
    <w:p w:rsidR="001A38FE" w:rsidRPr="00D90203" w:rsidRDefault="001A38FE" w:rsidP="001A38FE">
      <w:pPr>
        <w:spacing w:line="700" w:lineRule="exact"/>
        <w:rPr>
          <w:rFonts w:ascii="微软雅黑" w:eastAsia="微软雅黑" w:hAnsi="微软雅黑"/>
          <w:b/>
          <w:sz w:val="40"/>
          <w:szCs w:val="44"/>
        </w:rPr>
      </w:pPr>
      <w:r w:rsidRPr="002C149B">
        <w:rPr>
          <w:rFonts w:ascii="微软雅黑" w:eastAsia="微软雅黑" w:hAnsi="微软雅黑" w:hint="eastAsia"/>
          <w:b/>
          <w:sz w:val="40"/>
          <w:szCs w:val="44"/>
        </w:rPr>
        <w:t>我们将在</w:t>
      </w:r>
      <w:r w:rsidRPr="002C149B">
        <w:rPr>
          <w:rFonts w:ascii="微软雅黑" w:eastAsia="微软雅黑" w:hAnsi="微软雅黑" w:hint="eastAsia"/>
          <w:b/>
          <w:sz w:val="40"/>
          <w:szCs w:val="44"/>
          <w:u w:val="single"/>
        </w:rPr>
        <w:t>10月</w:t>
      </w:r>
      <w:r>
        <w:rPr>
          <w:rFonts w:ascii="微软雅黑" w:eastAsia="微软雅黑" w:hAnsi="微软雅黑"/>
          <w:b/>
          <w:sz w:val="40"/>
          <w:szCs w:val="44"/>
          <w:u w:val="single"/>
        </w:rPr>
        <w:t>27</w:t>
      </w:r>
      <w:r w:rsidRPr="002C149B">
        <w:rPr>
          <w:rFonts w:ascii="微软雅黑" w:eastAsia="微软雅黑" w:hAnsi="微软雅黑" w:hint="eastAsia"/>
          <w:b/>
          <w:sz w:val="40"/>
          <w:szCs w:val="44"/>
          <w:u w:val="single"/>
        </w:rPr>
        <w:t>日</w:t>
      </w:r>
      <w:r>
        <w:rPr>
          <w:rFonts w:ascii="微软雅黑" w:eastAsia="微软雅黑" w:hAnsi="微软雅黑" w:hint="eastAsia"/>
          <w:b/>
          <w:sz w:val="40"/>
          <w:szCs w:val="44"/>
          <w:u w:val="single"/>
        </w:rPr>
        <w:t>（周六</w:t>
      </w:r>
      <w:r>
        <w:rPr>
          <w:rFonts w:ascii="微软雅黑" w:eastAsia="微软雅黑" w:hAnsi="微软雅黑"/>
          <w:b/>
          <w:sz w:val="40"/>
          <w:szCs w:val="44"/>
          <w:u w:val="single"/>
        </w:rPr>
        <w:t>）</w:t>
      </w:r>
      <w:r>
        <w:rPr>
          <w:rFonts w:ascii="微软雅黑" w:eastAsia="微软雅黑" w:hAnsi="微软雅黑" w:hint="eastAsia"/>
          <w:b/>
          <w:sz w:val="40"/>
          <w:szCs w:val="44"/>
          <w:u w:val="single"/>
        </w:rPr>
        <w:t>上午9:00</w:t>
      </w:r>
      <w:r w:rsidRPr="002C149B">
        <w:rPr>
          <w:rFonts w:ascii="微软雅黑" w:eastAsia="微软雅黑" w:hAnsi="微软雅黑" w:hint="eastAsia"/>
          <w:b/>
          <w:sz w:val="40"/>
          <w:szCs w:val="44"/>
          <w:u w:val="single"/>
        </w:rPr>
        <w:t>于学校</w:t>
      </w:r>
      <w:r>
        <w:rPr>
          <w:rFonts w:ascii="微软雅黑" w:eastAsia="微软雅黑" w:hAnsi="微软雅黑" w:hint="eastAsia"/>
          <w:b/>
          <w:sz w:val="40"/>
          <w:szCs w:val="44"/>
          <w:u w:val="single"/>
        </w:rPr>
        <w:t>玉泉校区永谦活动中心二楼排练厅</w:t>
      </w:r>
      <w:r w:rsidRPr="002C149B">
        <w:rPr>
          <w:rFonts w:ascii="微软雅黑" w:eastAsia="微软雅黑" w:hAnsi="微软雅黑" w:hint="eastAsia"/>
          <w:b/>
          <w:sz w:val="40"/>
          <w:szCs w:val="44"/>
        </w:rPr>
        <w:t>组织专场宣讲会,</w:t>
      </w:r>
      <w:r w:rsidRPr="002C149B">
        <w:rPr>
          <w:rFonts w:ascii="微软雅黑" w:eastAsia="微软雅黑" w:hAnsi="微软雅黑"/>
          <w:b/>
          <w:sz w:val="40"/>
          <w:szCs w:val="44"/>
        </w:rPr>
        <w:t>届时诚挚的邀请各位莘莘学子走进天岳，了解天岳，在这里您会发现一个不一样的我们，请给我们一个机会，我们给您一个</w:t>
      </w:r>
      <w:bookmarkStart w:id="0" w:name="_GoBack"/>
      <w:r w:rsidRPr="002C149B">
        <w:rPr>
          <w:rFonts w:ascii="微软雅黑" w:eastAsia="微软雅黑" w:hAnsi="微软雅黑"/>
          <w:b/>
          <w:sz w:val="40"/>
          <w:szCs w:val="44"/>
        </w:rPr>
        <w:t>美好的未来。</w:t>
      </w:r>
    </w:p>
    <w:bookmarkEnd w:id="0"/>
    <w:p w:rsidR="007216C0" w:rsidRPr="001A38FE" w:rsidRDefault="007216C0" w:rsidP="001A38FE">
      <w:pPr>
        <w:spacing w:line="700" w:lineRule="exact"/>
        <w:rPr>
          <w:rFonts w:ascii="微软雅黑" w:eastAsia="微软雅黑" w:hAnsi="微软雅黑"/>
          <w:b/>
          <w:sz w:val="40"/>
          <w:szCs w:val="44"/>
        </w:rPr>
      </w:pPr>
    </w:p>
    <w:sectPr w:rsidR="007216C0" w:rsidRPr="001A38FE" w:rsidSect="00DC4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CF7" w:rsidRDefault="00991CF7" w:rsidP="007D1386">
      <w:r>
        <w:separator/>
      </w:r>
    </w:p>
  </w:endnote>
  <w:endnote w:type="continuationSeparator" w:id="0">
    <w:p w:rsidR="00991CF7" w:rsidRDefault="00991CF7" w:rsidP="007D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CF7" w:rsidRDefault="00991CF7" w:rsidP="007D1386">
      <w:r>
        <w:separator/>
      </w:r>
    </w:p>
  </w:footnote>
  <w:footnote w:type="continuationSeparator" w:id="0">
    <w:p w:rsidR="00991CF7" w:rsidRDefault="00991CF7" w:rsidP="007D1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861FE"/>
    <w:multiLevelType w:val="hybridMultilevel"/>
    <w:tmpl w:val="7F4AB706"/>
    <w:lvl w:ilvl="0" w:tplc="2960B29C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A94054"/>
    <w:multiLevelType w:val="hybridMultilevel"/>
    <w:tmpl w:val="E10C34FC"/>
    <w:lvl w:ilvl="0" w:tplc="D87EF6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CC3302"/>
    <w:multiLevelType w:val="hybridMultilevel"/>
    <w:tmpl w:val="4060059E"/>
    <w:lvl w:ilvl="0" w:tplc="689E14D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EB2521"/>
    <w:multiLevelType w:val="hybridMultilevel"/>
    <w:tmpl w:val="B61E429C"/>
    <w:lvl w:ilvl="0" w:tplc="41C231B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F304434"/>
    <w:multiLevelType w:val="hybridMultilevel"/>
    <w:tmpl w:val="3E7A2CDE"/>
    <w:lvl w:ilvl="0" w:tplc="C7021A6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81512AF"/>
    <w:multiLevelType w:val="hybridMultilevel"/>
    <w:tmpl w:val="EFBEFB8A"/>
    <w:lvl w:ilvl="0" w:tplc="44EED9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4AD575B"/>
    <w:multiLevelType w:val="hybridMultilevel"/>
    <w:tmpl w:val="AE184C52"/>
    <w:lvl w:ilvl="0" w:tplc="F86854E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7DE3EF1"/>
    <w:multiLevelType w:val="hybridMultilevel"/>
    <w:tmpl w:val="6DBC49EA"/>
    <w:lvl w:ilvl="0" w:tplc="9118C82A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86"/>
    <w:rsid w:val="00020958"/>
    <w:rsid w:val="000C11BD"/>
    <w:rsid w:val="00123B0E"/>
    <w:rsid w:val="00135385"/>
    <w:rsid w:val="0015280F"/>
    <w:rsid w:val="001830AA"/>
    <w:rsid w:val="001862F5"/>
    <w:rsid w:val="001A38FE"/>
    <w:rsid w:val="001D48AC"/>
    <w:rsid w:val="002449E9"/>
    <w:rsid w:val="00285235"/>
    <w:rsid w:val="0028609D"/>
    <w:rsid w:val="002E62CD"/>
    <w:rsid w:val="00312AF4"/>
    <w:rsid w:val="00315A18"/>
    <w:rsid w:val="00393BBC"/>
    <w:rsid w:val="003B581E"/>
    <w:rsid w:val="003E7F91"/>
    <w:rsid w:val="00400A3B"/>
    <w:rsid w:val="00407B0E"/>
    <w:rsid w:val="0041503A"/>
    <w:rsid w:val="00444E08"/>
    <w:rsid w:val="00565333"/>
    <w:rsid w:val="0058481D"/>
    <w:rsid w:val="00587F84"/>
    <w:rsid w:val="005D07BA"/>
    <w:rsid w:val="005F5D29"/>
    <w:rsid w:val="00634CFD"/>
    <w:rsid w:val="006400C7"/>
    <w:rsid w:val="00661FAF"/>
    <w:rsid w:val="006648F4"/>
    <w:rsid w:val="006F3CB5"/>
    <w:rsid w:val="007216C0"/>
    <w:rsid w:val="00745ADF"/>
    <w:rsid w:val="007639C4"/>
    <w:rsid w:val="007D1386"/>
    <w:rsid w:val="007D4026"/>
    <w:rsid w:val="00820083"/>
    <w:rsid w:val="00897A74"/>
    <w:rsid w:val="008E11F4"/>
    <w:rsid w:val="008E7A10"/>
    <w:rsid w:val="008F630B"/>
    <w:rsid w:val="00915507"/>
    <w:rsid w:val="00953532"/>
    <w:rsid w:val="00976D2D"/>
    <w:rsid w:val="00991CF7"/>
    <w:rsid w:val="009A2789"/>
    <w:rsid w:val="009E090C"/>
    <w:rsid w:val="009F640D"/>
    <w:rsid w:val="00A34E65"/>
    <w:rsid w:val="00A45504"/>
    <w:rsid w:val="00B22D03"/>
    <w:rsid w:val="00B47165"/>
    <w:rsid w:val="00B95D1B"/>
    <w:rsid w:val="00BC3786"/>
    <w:rsid w:val="00BE34C9"/>
    <w:rsid w:val="00C354B3"/>
    <w:rsid w:val="00C7462B"/>
    <w:rsid w:val="00C92CE3"/>
    <w:rsid w:val="00C9558F"/>
    <w:rsid w:val="00CB6200"/>
    <w:rsid w:val="00CE6D5D"/>
    <w:rsid w:val="00D467D5"/>
    <w:rsid w:val="00D57610"/>
    <w:rsid w:val="00D90203"/>
    <w:rsid w:val="00DB6BF0"/>
    <w:rsid w:val="00DC4EA1"/>
    <w:rsid w:val="00DC769F"/>
    <w:rsid w:val="00DD2FF4"/>
    <w:rsid w:val="00DD61D1"/>
    <w:rsid w:val="00E1105B"/>
    <w:rsid w:val="00E73A4C"/>
    <w:rsid w:val="00E92690"/>
    <w:rsid w:val="00E965F4"/>
    <w:rsid w:val="00EA3634"/>
    <w:rsid w:val="00EB58AA"/>
    <w:rsid w:val="00EE4E07"/>
    <w:rsid w:val="00F028CC"/>
    <w:rsid w:val="00FD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0DC082-9A67-49FD-A989-AE5AE9BE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1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13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1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138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D13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7D1386"/>
    <w:pPr>
      <w:ind w:firstLineChars="200" w:firstLine="420"/>
    </w:pPr>
  </w:style>
  <w:style w:type="character" w:styleId="a7">
    <w:name w:val="Strong"/>
    <w:basedOn w:val="a0"/>
    <w:uiPriority w:val="22"/>
    <w:qFormat/>
    <w:rsid w:val="007216C0"/>
    <w:rPr>
      <w:b/>
      <w:bCs/>
    </w:rPr>
  </w:style>
  <w:style w:type="character" w:styleId="a8">
    <w:name w:val="Hyperlink"/>
    <w:basedOn w:val="a0"/>
    <w:uiPriority w:val="99"/>
    <w:semiHidden/>
    <w:unhideWhenUsed/>
    <w:rsid w:val="00721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E7%AE%80%E5%8E%86%E8%AF%B7%E6%8A%95hr@sicc.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CA9D7-DE5B-424A-9A74-2FA06939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aijian</dc:creator>
  <cp:lastModifiedBy>admin</cp:lastModifiedBy>
  <cp:revision>34</cp:revision>
  <dcterms:created xsi:type="dcterms:W3CDTF">2018-09-05T07:26:00Z</dcterms:created>
  <dcterms:modified xsi:type="dcterms:W3CDTF">2018-10-18T07:23:00Z</dcterms:modified>
</cp:coreProperties>
</file>